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6FD" w:rsidRDefault="00000000">
      <w:pPr>
        <w:pStyle w:val="Naslov2"/>
      </w:pPr>
      <w:r>
        <w:t>OPĆINA KUKLJICA – Jedinstveni upravni odjel</w:t>
      </w:r>
      <w:r>
        <w:br/>
        <w:t>Studeni 2025. godine</w:t>
      </w:r>
    </w:p>
    <w:p w:rsidR="008526FD" w:rsidRDefault="00000000">
      <w:pPr>
        <w:pStyle w:val="Naslov3"/>
      </w:pPr>
      <w:r>
        <w:t>OBRAZAC</w:t>
      </w:r>
      <w:r>
        <w:br/>
        <w:t>IZVJEŠĆA O PROVEDENOM SAVJETOVANJU SA ZAINTERESIRANOM JAVNOŠĆU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8526FD" w:rsidRPr="00D14627">
        <w:tc>
          <w:tcPr>
            <w:tcW w:w="4320" w:type="dxa"/>
          </w:tcPr>
          <w:p w:rsidR="008526FD" w:rsidRPr="00D14627" w:rsidRDefault="00000000">
            <w:pPr>
              <w:rPr>
                <w:lang w:val="fr-FR"/>
              </w:rPr>
            </w:pPr>
            <w:r w:rsidRPr="00D14627">
              <w:rPr>
                <w:lang w:val="fr-FR"/>
              </w:rPr>
              <w:t>Naziv dokumenta o kojem je provedeno savjetovanje sa zainteresiranom javnošću</w:t>
            </w:r>
          </w:p>
        </w:tc>
        <w:tc>
          <w:tcPr>
            <w:tcW w:w="4320" w:type="dxa"/>
          </w:tcPr>
          <w:p w:rsidR="004949C5" w:rsidRPr="004949C5" w:rsidRDefault="004949C5" w:rsidP="004949C5">
            <w:pPr>
              <w:rPr>
                <w:bCs/>
                <w:lang w:val="hr-HR"/>
              </w:rPr>
            </w:pPr>
            <w:r w:rsidRPr="004949C5">
              <w:rPr>
                <w:bCs/>
                <w:lang w:val="hr-HR"/>
              </w:rPr>
              <w:t xml:space="preserve">Nacrt Prijedloga </w:t>
            </w:r>
          </w:p>
          <w:p w:rsidR="004949C5" w:rsidRPr="004949C5" w:rsidRDefault="004949C5" w:rsidP="004949C5">
            <w:pPr>
              <w:rPr>
                <w:bCs/>
                <w:lang w:val="hr-HR"/>
              </w:rPr>
            </w:pPr>
            <w:r w:rsidRPr="004949C5">
              <w:rPr>
                <w:bCs/>
                <w:lang w:val="hr-HR"/>
              </w:rPr>
              <w:t xml:space="preserve">Odluke o izmjenama Odluke o općinskim  porezima </w:t>
            </w:r>
          </w:p>
          <w:p w:rsidR="008526FD" w:rsidRPr="004949C5" w:rsidRDefault="008526FD">
            <w:pPr>
              <w:rPr>
                <w:lang w:val="hr-HR"/>
              </w:rPr>
            </w:pPr>
          </w:p>
        </w:tc>
      </w:tr>
      <w:tr w:rsidR="008526FD">
        <w:tc>
          <w:tcPr>
            <w:tcW w:w="4320" w:type="dxa"/>
          </w:tcPr>
          <w:p w:rsidR="008526FD" w:rsidRDefault="00000000">
            <w:r>
              <w:t xml:space="preserve">Naziv </w:t>
            </w:r>
            <w:proofErr w:type="spellStart"/>
            <w:r>
              <w:t>nadležnog</w:t>
            </w:r>
            <w:proofErr w:type="spellEnd"/>
            <w:r>
              <w:t xml:space="preserve"> </w:t>
            </w:r>
            <w:proofErr w:type="spellStart"/>
            <w:r>
              <w:t>tijela</w:t>
            </w:r>
            <w:proofErr w:type="spellEnd"/>
            <w:r>
              <w:t xml:space="preserve"> za </w:t>
            </w:r>
            <w:proofErr w:type="spellStart"/>
            <w:r>
              <w:t>izradu</w:t>
            </w:r>
            <w:proofErr w:type="spellEnd"/>
            <w:r>
              <w:t xml:space="preserve"> nacrta / provedbu savjetovanja</w:t>
            </w:r>
          </w:p>
        </w:tc>
        <w:tc>
          <w:tcPr>
            <w:tcW w:w="4320" w:type="dxa"/>
          </w:tcPr>
          <w:p w:rsidR="008526FD" w:rsidRDefault="00000000">
            <w:r>
              <w:t>Općina Kukljica – Jedinstveni upravni odjel</w:t>
            </w:r>
          </w:p>
        </w:tc>
      </w:tr>
      <w:tr w:rsidR="008526FD" w:rsidRPr="004949C5">
        <w:tc>
          <w:tcPr>
            <w:tcW w:w="4320" w:type="dxa"/>
          </w:tcPr>
          <w:p w:rsidR="008526FD" w:rsidRDefault="00000000">
            <w:r>
              <w:t>Svrha dokumenta</w:t>
            </w:r>
          </w:p>
        </w:tc>
        <w:tc>
          <w:tcPr>
            <w:tcW w:w="4320" w:type="dxa"/>
          </w:tcPr>
          <w:p w:rsidR="004949C5" w:rsidRPr="004949C5" w:rsidRDefault="00000000" w:rsidP="004949C5">
            <w:pPr>
              <w:rPr>
                <w:bCs/>
                <w:lang w:val="hr-HR"/>
              </w:rPr>
            </w:pPr>
            <w:proofErr w:type="spellStart"/>
            <w:r>
              <w:t>Izvješće</w:t>
            </w:r>
            <w:proofErr w:type="spellEnd"/>
            <w:r>
              <w:t xml:space="preserve"> o </w:t>
            </w:r>
            <w:proofErr w:type="spellStart"/>
            <w:r>
              <w:t>provedenom</w:t>
            </w:r>
            <w:proofErr w:type="spellEnd"/>
            <w:r>
              <w:t xml:space="preserve"> </w:t>
            </w:r>
            <w:proofErr w:type="spellStart"/>
            <w:r>
              <w:t>savjetovanju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zainteresiranom</w:t>
            </w:r>
            <w:proofErr w:type="spellEnd"/>
            <w:r>
              <w:t xml:space="preserve"> </w:t>
            </w:r>
            <w:proofErr w:type="spellStart"/>
            <w:r>
              <w:t>javnošću</w:t>
            </w:r>
            <w:proofErr w:type="spellEnd"/>
            <w:r>
              <w:t xml:space="preserve"> o </w:t>
            </w:r>
            <w:proofErr w:type="spellStart"/>
            <w:r>
              <w:t>Nacrtu</w:t>
            </w:r>
            <w:proofErr w:type="spellEnd"/>
            <w:r>
              <w:t xml:space="preserve"> </w:t>
            </w:r>
            <w:r w:rsidR="004949C5" w:rsidRPr="004949C5">
              <w:rPr>
                <w:bCs/>
                <w:lang w:val="hr-HR"/>
              </w:rPr>
              <w:t xml:space="preserve">Prijedloga </w:t>
            </w:r>
          </w:p>
          <w:p w:rsidR="004949C5" w:rsidRPr="004949C5" w:rsidRDefault="004949C5" w:rsidP="004949C5">
            <w:pPr>
              <w:rPr>
                <w:bCs/>
                <w:lang w:val="hr-HR"/>
              </w:rPr>
            </w:pPr>
            <w:r w:rsidRPr="004949C5">
              <w:rPr>
                <w:bCs/>
                <w:lang w:val="hr-HR"/>
              </w:rPr>
              <w:t xml:space="preserve">Odluke o izmjenama Odluke o općinskim  porezima </w:t>
            </w:r>
          </w:p>
          <w:p w:rsidR="008526FD" w:rsidRPr="004949C5" w:rsidRDefault="008526FD">
            <w:pPr>
              <w:rPr>
                <w:lang w:val="hr-HR"/>
              </w:rPr>
            </w:pPr>
          </w:p>
        </w:tc>
      </w:tr>
      <w:tr w:rsidR="008526FD">
        <w:tc>
          <w:tcPr>
            <w:tcW w:w="4320" w:type="dxa"/>
          </w:tcPr>
          <w:p w:rsidR="008526FD" w:rsidRDefault="00000000">
            <w:r>
              <w:t xml:space="preserve">Datum </w:t>
            </w:r>
            <w:proofErr w:type="spellStart"/>
            <w:r>
              <w:t>dokumenta</w:t>
            </w:r>
            <w:proofErr w:type="spellEnd"/>
          </w:p>
        </w:tc>
        <w:tc>
          <w:tcPr>
            <w:tcW w:w="4320" w:type="dxa"/>
          </w:tcPr>
          <w:p w:rsidR="008526FD" w:rsidRDefault="004949C5">
            <w:r>
              <w:t>04.11</w:t>
            </w:r>
            <w:r w:rsidR="00D14627">
              <w:t>.</w:t>
            </w:r>
            <w:r w:rsidR="00000000">
              <w:t xml:space="preserve"> 2025. godine</w:t>
            </w:r>
          </w:p>
        </w:tc>
      </w:tr>
      <w:tr w:rsidR="008526FD">
        <w:tc>
          <w:tcPr>
            <w:tcW w:w="4320" w:type="dxa"/>
          </w:tcPr>
          <w:p w:rsidR="008526FD" w:rsidRDefault="00000000">
            <w:r>
              <w:t>Verzija dokumenta</w:t>
            </w:r>
          </w:p>
        </w:tc>
        <w:tc>
          <w:tcPr>
            <w:tcW w:w="4320" w:type="dxa"/>
          </w:tcPr>
          <w:p w:rsidR="008526FD" w:rsidRDefault="00000000">
            <w:r>
              <w:t>I.</w:t>
            </w:r>
          </w:p>
        </w:tc>
      </w:tr>
      <w:tr w:rsidR="008526FD">
        <w:tc>
          <w:tcPr>
            <w:tcW w:w="4320" w:type="dxa"/>
          </w:tcPr>
          <w:p w:rsidR="008526FD" w:rsidRDefault="00000000">
            <w:r>
              <w:t>Vrsta dokumenta</w:t>
            </w:r>
          </w:p>
        </w:tc>
        <w:tc>
          <w:tcPr>
            <w:tcW w:w="4320" w:type="dxa"/>
          </w:tcPr>
          <w:p w:rsidR="008526FD" w:rsidRDefault="00000000">
            <w:r>
              <w:t>Izvješće</w:t>
            </w:r>
          </w:p>
        </w:tc>
      </w:tr>
      <w:tr w:rsidR="008526FD">
        <w:tc>
          <w:tcPr>
            <w:tcW w:w="4320" w:type="dxa"/>
          </w:tcPr>
          <w:p w:rsidR="008526FD" w:rsidRDefault="00000000">
            <w:r>
              <w:t>Predstavnici zainteresirane javnosti uključeni u postupak izrade odnosno u rad stručne radne skupine za izradu nacrta</w:t>
            </w:r>
          </w:p>
        </w:tc>
        <w:tc>
          <w:tcPr>
            <w:tcW w:w="4320" w:type="dxa"/>
          </w:tcPr>
          <w:p w:rsidR="008526FD" w:rsidRDefault="00000000">
            <w:r>
              <w:t>Općina Kukljica – Jedinstveni upravni odjel, Općinski načelnik</w:t>
            </w:r>
          </w:p>
        </w:tc>
      </w:tr>
      <w:tr w:rsidR="008526FD">
        <w:tc>
          <w:tcPr>
            <w:tcW w:w="4320" w:type="dxa"/>
          </w:tcPr>
          <w:p w:rsidR="008526FD" w:rsidRDefault="00000000">
            <w:r>
              <w:t>Objava dokumenta za savjetovanje</w:t>
            </w:r>
          </w:p>
        </w:tc>
        <w:tc>
          <w:tcPr>
            <w:tcW w:w="4320" w:type="dxa"/>
          </w:tcPr>
          <w:p w:rsidR="008526FD" w:rsidRDefault="00000000">
            <w:r>
              <w:t>DA – internetska stranica</w:t>
            </w:r>
          </w:p>
        </w:tc>
      </w:tr>
      <w:tr w:rsidR="008526FD" w:rsidRPr="00D14627">
        <w:tc>
          <w:tcPr>
            <w:tcW w:w="4320" w:type="dxa"/>
          </w:tcPr>
          <w:p w:rsidR="008526FD" w:rsidRPr="00D14627" w:rsidRDefault="00000000">
            <w:pPr>
              <w:rPr>
                <w:lang w:val="fr-FR"/>
              </w:rPr>
            </w:pPr>
            <w:r w:rsidRPr="00D14627">
              <w:rPr>
                <w:lang w:val="fr-FR"/>
              </w:rPr>
              <w:t>Internetska stranica na kojoj je dokument objavljen</w:t>
            </w:r>
          </w:p>
        </w:tc>
        <w:tc>
          <w:tcPr>
            <w:tcW w:w="4320" w:type="dxa"/>
          </w:tcPr>
          <w:p w:rsidR="008526FD" w:rsidRPr="00D14627" w:rsidRDefault="00D14627">
            <w:pPr>
              <w:rPr>
                <w:lang w:val="fr-FR"/>
              </w:rPr>
            </w:pPr>
            <w:r w:rsidRPr="00D14627">
              <w:rPr>
                <w:lang w:val="fr-FR"/>
              </w:rPr>
              <w:t>https://www.opcina-kukljica.hr/pristup-informacijama/savjetovanja-sa-zainteresiranom-</w:t>
            </w:r>
            <w:r>
              <w:rPr>
                <w:lang w:val="fr-FR"/>
              </w:rPr>
              <w:t>javnošću</w:t>
            </w:r>
          </w:p>
        </w:tc>
      </w:tr>
      <w:tr w:rsidR="008526FD">
        <w:tc>
          <w:tcPr>
            <w:tcW w:w="4320" w:type="dxa"/>
          </w:tcPr>
          <w:p w:rsidR="008526FD" w:rsidRDefault="00000000">
            <w:proofErr w:type="spellStart"/>
            <w:r>
              <w:t>Razdoblje</w:t>
            </w:r>
            <w:proofErr w:type="spellEnd"/>
            <w:r>
              <w:t xml:space="preserve"> </w:t>
            </w:r>
            <w:proofErr w:type="spellStart"/>
            <w:r>
              <w:t>trajanja</w:t>
            </w:r>
            <w:proofErr w:type="spellEnd"/>
            <w:r>
              <w:t xml:space="preserve"> </w:t>
            </w:r>
            <w:proofErr w:type="spellStart"/>
            <w:r>
              <w:t>savjetovanja</w:t>
            </w:r>
            <w:proofErr w:type="spellEnd"/>
          </w:p>
        </w:tc>
        <w:tc>
          <w:tcPr>
            <w:tcW w:w="4320" w:type="dxa"/>
          </w:tcPr>
          <w:p w:rsidR="008526FD" w:rsidRDefault="004949C5">
            <w:r>
              <w:t xml:space="preserve">4. </w:t>
            </w:r>
            <w:proofErr w:type="spellStart"/>
            <w:r>
              <w:t>studenog</w:t>
            </w:r>
            <w:proofErr w:type="spellEnd"/>
            <w:r w:rsidR="00000000">
              <w:t xml:space="preserve"> – </w:t>
            </w:r>
            <w:r>
              <w:t>4. prosinca</w:t>
            </w:r>
            <w:r w:rsidR="00000000">
              <w:t xml:space="preserve"> 2025. godine</w:t>
            </w:r>
          </w:p>
        </w:tc>
      </w:tr>
      <w:tr w:rsidR="008526FD" w:rsidRPr="00D14627">
        <w:tc>
          <w:tcPr>
            <w:tcW w:w="4320" w:type="dxa"/>
          </w:tcPr>
          <w:p w:rsidR="008526FD" w:rsidRPr="00D14627" w:rsidRDefault="00000000">
            <w:pPr>
              <w:rPr>
                <w:lang w:val="fr-FR"/>
              </w:rPr>
            </w:pPr>
            <w:r w:rsidRPr="00D14627">
              <w:rPr>
                <w:lang w:val="fr-FR"/>
              </w:rPr>
              <w:t>Predstavnici zainteresirane javnosti koji su dostavili svoja očitovanja</w:t>
            </w:r>
          </w:p>
        </w:tc>
        <w:tc>
          <w:tcPr>
            <w:tcW w:w="4320" w:type="dxa"/>
          </w:tcPr>
          <w:p w:rsidR="008526FD" w:rsidRPr="00D14627" w:rsidRDefault="00000000">
            <w:pPr>
              <w:rPr>
                <w:lang w:val="fr-FR"/>
              </w:rPr>
            </w:pPr>
            <w:r w:rsidRPr="00D14627">
              <w:rPr>
                <w:lang w:val="fr-FR"/>
              </w:rPr>
              <w:t>Tijekom trajanja savjetovanja nisu zaprimljeni komentari niti primjedbe zainteresirane javnosti</w:t>
            </w:r>
          </w:p>
        </w:tc>
      </w:tr>
      <w:tr w:rsidR="008526FD">
        <w:tc>
          <w:tcPr>
            <w:tcW w:w="4320" w:type="dxa"/>
          </w:tcPr>
          <w:p w:rsidR="008526FD" w:rsidRDefault="00000000">
            <w:proofErr w:type="spellStart"/>
            <w:r>
              <w:t>Primjedbe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prihvaćene</w:t>
            </w:r>
            <w:proofErr w:type="spellEnd"/>
          </w:p>
        </w:tc>
        <w:tc>
          <w:tcPr>
            <w:tcW w:w="4320" w:type="dxa"/>
          </w:tcPr>
          <w:p w:rsidR="008526FD" w:rsidRDefault="00000000">
            <w:r>
              <w:t>Nije primjenjivo</w:t>
            </w:r>
          </w:p>
        </w:tc>
      </w:tr>
      <w:tr w:rsidR="008526FD">
        <w:tc>
          <w:tcPr>
            <w:tcW w:w="4320" w:type="dxa"/>
          </w:tcPr>
          <w:p w:rsidR="008526FD" w:rsidRDefault="00000000">
            <w:r>
              <w:t>Primjedbe koje nisu prihvaćene i obrazloženje razloga neprihvaćanja</w:t>
            </w:r>
          </w:p>
        </w:tc>
        <w:tc>
          <w:tcPr>
            <w:tcW w:w="4320" w:type="dxa"/>
          </w:tcPr>
          <w:p w:rsidR="008526FD" w:rsidRDefault="00000000">
            <w:r>
              <w:t>Nije primjenjivo</w:t>
            </w:r>
          </w:p>
        </w:tc>
      </w:tr>
      <w:tr w:rsidR="008526FD">
        <w:tc>
          <w:tcPr>
            <w:tcW w:w="4320" w:type="dxa"/>
          </w:tcPr>
          <w:p w:rsidR="008526FD" w:rsidRDefault="00000000">
            <w:r>
              <w:t>Troškovi provedbe savjetovanja</w:t>
            </w:r>
          </w:p>
        </w:tc>
        <w:tc>
          <w:tcPr>
            <w:tcW w:w="4320" w:type="dxa"/>
          </w:tcPr>
          <w:p w:rsidR="008526FD" w:rsidRDefault="00000000">
            <w:r>
              <w:t>Provedba savjetovanja nije iziskivala dodatne financijske troškove</w:t>
            </w:r>
          </w:p>
        </w:tc>
      </w:tr>
    </w:tbl>
    <w:p w:rsidR="00B236FF" w:rsidRDefault="00B236FF"/>
    <w:sectPr w:rsidR="00B236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7925637">
    <w:abstractNumId w:val="8"/>
  </w:num>
  <w:num w:numId="2" w16cid:durableId="275522387">
    <w:abstractNumId w:val="6"/>
  </w:num>
  <w:num w:numId="3" w16cid:durableId="1265460285">
    <w:abstractNumId w:val="5"/>
  </w:num>
  <w:num w:numId="4" w16cid:durableId="1519812057">
    <w:abstractNumId w:val="4"/>
  </w:num>
  <w:num w:numId="5" w16cid:durableId="621882262">
    <w:abstractNumId w:val="7"/>
  </w:num>
  <w:num w:numId="6" w16cid:durableId="640695600">
    <w:abstractNumId w:val="3"/>
  </w:num>
  <w:num w:numId="7" w16cid:durableId="1200774950">
    <w:abstractNumId w:val="2"/>
  </w:num>
  <w:num w:numId="8" w16cid:durableId="1165897495">
    <w:abstractNumId w:val="1"/>
  </w:num>
  <w:num w:numId="9" w16cid:durableId="74095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949C5"/>
    <w:rsid w:val="008526FD"/>
    <w:rsid w:val="00AA1D8D"/>
    <w:rsid w:val="00B236FF"/>
    <w:rsid w:val="00B47730"/>
    <w:rsid w:val="00C32111"/>
    <w:rsid w:val="00CB0664"/>
    <w:rsid w:val="00D146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DB42A"/>
  <w14:defaultImageDpi w14:val="300"/>
  <w15:docId w15:val="{FCE63C1B-324E-4663-AC34-39943AED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Josip Burčul</cp:lastModifiedBy>
  <cp:revision>2</cp:revision>
  <dcterms:created xsi:type="dcterms:W3CDTF">2026-01-29T12:55:00Z</dcterms:created>
  <dcterms:modified xsi:type="dcterms:W3CDTF">2026-01-29T12:55:00Z</dcterms:modified>
  <cp:category/>
</cp:coreProperties>
</file>